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12E4" w14:textId="77777777" w:rsidR="00EA2633" w:rsidRDefault="00EA2633" w:rsidP="007F5B19">
      <w:pPr>
        <w:pStyle w:val="Heading"/>
        <w:jc w:val="center"/>
      </w:pPr>
      <w:bookmarkStart w:id="0" w:name="_heading=h.1fob9te"/>
      <w:bookmarkEnd w:id="0"/>
    </w:p>
    <w:p w14:paraId="79A7B8BB" w14:textId="61A2E215" w:rsidR="000168E7" w:rsidRPr="00E2552A" w:rsidRDefault="00A016CD" w:rsidP="007F5B19">
      <w:pPr>
        <w:pStyle w:val="Heading"/>
        <w:jc w:val="center"/>
      </w:pPr>
      <w:proofErr w:type="spellStart"/>
      <w:r>
        <w:t>Grandstream</w:t>
      </w:r>
      <w:proofErr w:type="spellEnd"/>
      <w:r w:rsidR="000168E7" w:rsidRPr="00E2552A">
        <w:rPr>
          <w:position w:val="13"/>
        </w:rPr>
        <w:t xml:space="preserve">® </w:t>
      </w:r>
      <w:r w:rsidR="00CB2831">
        <w:t>GXW Series B</w:t>
      </w:r>
      <w:r w:rsidR="000168E7">
        <w:t xml:space="preserve">ring Your Own </w:t>
      </w:r>
      <w:r w:rsidR="00CB2831">
        <w:t>Device</w:t>
      </w:r>
      <w:r w:rsidR="000168E7">
        <w:t xml:space="preserve"> </w:t>
      </w:r>
      <w:r w:rsidR="00CB2831">
        <w:t xml:space="preserve">(BYOD) </w:t>
      </w:r>
      <w:r w:rsidR="000168E7">
        <w:t>Guide</w:t>
      </w:r>
    </w:p>
    <w:p w14:paraId="704E0246" w14:textId="77777777" w:rsidR="002310E8" w:rsidRDefault="002310E8" w:rsidP="00D567D0">
      <w:pPr>
        <w:pStyle w:val="Heading3"/>
        <w:numPr>
          <w:ilvl w:val="0"/>
          <w:numId w:val="0"/>
        </w:numPr>
        <w:tabs>
          <w:tab w:val="left" w:pos="0"/>
        </w:tabs>
      </w:pPr>
    </w:p>
    <w:p w14:paraId="497BC76E" w14:textId="05D1143F" w:rsidR="007018C5" w:rsidRDefault="000168E7" w:rsidP="00256D78">
      <w:pPr>
        <w:tabs>
          <w:tab w:val="left" w:pos="9077"/>
        </w:tabs>
      </w:pPr>
      <w:bookmarkStart w:id="1" w:name="_heading=h.3znysh7"/>
      <w:bookmarkEnd w:id="1"/>
      <w:r w:rsidRPr="000168E7">
        <w:t xml:space="preserve">If you already have </w:t>
      </w:r>
      <w:proofErr w:type="spellStart"/>
      <w:r w:rsidR="00A016CD">
        <w:t>Grandstream</w:t>
      </w:r>
      <w:proofErr w:type="spellEnd"/>
      <w:r w:rsidR="00A016CD">
        <w:t xml:space="preserve"> gateway</w:t>
      </w:r>
      <w:r w:rsidR="004D0CE4">
        <w:t xml:space="preserve"> </w:t>
      </w:r>
      <w:r w:rsidRPr="000168E7">
        <w:t xml:space="preserve">devices, they may be compatible with the </w:t>
      </w:r>
      <w:r w:rsidR="0025169D" w:rsidRPr="0025169D">
        <w:rPr>
          <w:b/>
          <w:bCs/>
        </w:rPr>
        <w:t>Replace Title</w:t>
      </w:r>
      <w:r w:rsidRPr="000168E7">
        <w:t xml:space="preserve"> solution. For </w:t>
      </w:r>
      <w:proofErr w:type="spellStart"/>
      <w:r w:rsidR="00A016CD">
        <w:t>Grandstream</w:t>
      </w:r>
      <w:proofErr w:type="spellEnd"/>
      <w:r w:rsidRPr="000168E7">
        <w:t xml:space="preserve">, </w:t>
      </w:r>
      <w:r w:rsidR="0025169D" w:rsidRPr="0025169D">
        <w:rPr>
          <w:b/>
          <w:bCs/>
        </w:rPr>
        <w:t>Replace Title</w:t>
      </w:r>
      <w:r w:rsidR="0025169D">
        <w:t xml:space="preserve"> </w:t>
      </w:r>
      <w:r w:rsidRPr="000168E7">
        <w:t xml:space="preserve">currently accepts the </w:t>
      </w:r>
      <w:r>
        <w:t>models listed in the table below</w:t>
      </w:r>
      <w:r w:rsidRPr="000168E7">
        <w:t>. If you already have one of these devices, just follow the instructions to incorporate it into your service.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754"/>
        <w:gridCol w:w="2754"/>
      </w:tblGrid>
      <w:tr w:rsidR="00AC4A5A" w14:paraId="4C299F06" w14:textId="77777777" w:rsidTr="00AC4A5A">
        <w:trPr>
          <w:jc w:val="center"/>
        </w:trPr>
        <w:tc>
          <w:tcPr>
            <w:tcW w:w="8262" w:type="dxa"/>
            <w:gridSpan w:val="3"/>
            <w:shd w:val="clear" w:color="auto" w:fill="ACB9CA" w:themeFill="text2" w:themeFillTint="66"/>
          </w:tcPr>
          <w:p w14:paraId="3DE6A2BD" w14:textId="716BF6B5" w:rsidR="00AC4A5A" w:rsidRPr="00A83E4F" w:rsidRDefault="00AC4A5A" w:rsidP="00A83E4F">
            <w:pPr>
              <w:tabs>
                <w:tab w:val="left" w:pos="9077"/>
              </w:tabs>
              <w:jc w:val="center"/>
            </w:pPr>
            <w:r w:rsidRPr="00A83E4F">
              <w:t xml:space="preserve">Supported </w:t>
            </w:r>
            <w:proofErr w:type="spellStart"/>
            <w:r w:rsidR="00A016CD">
              <w:t>Grandstream</w:t>
            </w:r>
            <w:proofErr w:type="spellEnd"/>
            <w:r>
              <w:t xml:space="preserve"> </w:t>
            </w:r>
            <w:r w:rsidRPr="00A83E4F">
              <w:t>Models</w:t>
            </w:r>
          </w:p>
        </w:tc>
      </w:tr>
      <w:tr w:rsidR="00AC4A5A" w14:paraId="11DB205A" w14:textId="77777777" w:rsidTr="00AC4A5A">
        <w:trPr>
          <w:jc w:val="center"/>
        </w:trPr>
        <w:tc>
          <w:tcPr>
            <w:tcW w:w="2754" w:type="dxa"/>
          </w:tcPr>
          <w:p w14:paraId="73C68257" w14:textId="0718EC0B" w:rsidR="00AC4A5A" w:rsidRDefault="00A016CD" w:rsidP="00256D78">
            <w:pPr>
              <w:tabs>
                <w:tab w:val="left" w:pos="9077"/>
              </w:tabs>
            </w:pPr>
            <w:r>
              <w:t>GXW 4216 V1</w:t>
            </w:r>
          </w:p>
        </w:tc>
        <w:tc>
          <w:tcPr>
            <w:tcW w:w="2754" w:type="dxa"/>
          </w:tcPr>
          <w:p w14:paraId="218349A8" w14:textId="28D50031" w:rsidR="00AC4A5A" w:rsidRDefault="00A016CD" w:rsidP="00256D78">
            <w:pPr>
              <w:tabs>
                <w:tab w:val="left" w:pos="9077"/>
              </w:tabs>
            </w:pPr>
            <w:r>
              <w:t>GXW 4224 V1</w:t>
            </w:r>
          </w:p>
        </w:tc>
        <w:tc>
          <w:tcPr>
            <w:tcW w:w="2754" w:type="dxa"/>
          </w:tcPr>
          <w:p w14:paraId="44AD63DC" w14:textId="4B66167F" w:rsidR="00AC4A5A" w:rsidRDefault="00A016CD" w:rsidP="00256D78">
            <w:pPr>
              <w:tabs>
                <w:tab w:val="left" w:pos="9077"/>
              </w:tabs>
            </w:pPr>
            <w:r>
              <w:t>GXW 4248 V1</w:t>
            </w:r>
          </w:p>
        </w:tc>
      </w:tr>
    </w:tbl>
    <w:p w14:paraId="5E56678C" w14:textId="77777777" w:rsidR="00AC4A5A" w:rsidRDefault="00AC4A5A" w:rsidP="00256D78">
      <w:pPr>
        <w:tabs>
          <w:tab w:val="left" w:pos="9077"/>
        </w:tabs>
      </w:pPr>
    </w:p>
    <w:p w14:paraId="11E256DC" w14:textId="77777777" w:rsidR="00AC4A5A" w:rsidRDefault="00AC4A5A" w:rsidP="00120D26">
      <w:pPr>
        <w:pStyle w:val="Heading2"/>
      </w:pPr>
      <w:r>
        <w:t>Before You Begin</w:t>
      </w:r>
    </w:p>
    <w:p w14:paraId="5BD49A38" w14:textId="1BAA9A08" w:rsidR="009D1A34" w:rsidRDefault="00120D26" w:rsidP="00256D78">
      <w:pPr>
        <w:tabs>
          <w:tab w:val="left" w:pos="9077"/>
        </w:tabs>
      </w:pPr>
      <w:proofErr w:type="gramStart"/>
      <w:r w:rsidRPr="00120D26">
        <w:t>In order to</w:t>
      </w:r>
      <w:proofErr w:type="gramEnd"/>
      <w:r w:rsidRPr="00120D26">
        <w:t xml:space="preserve"> configure your devices, specific information is needed. At the time you place your </w:t>
      </w:r>
      <w:r w:rsidR="0025169D" w:rsidRPr="0025169D">
        <w:rPr>
          <w:b/>
          <w:bCs/>
        </w:rPr>
        <w:t>Replace Title</w:t>
      </w:r>
      <w:r w:rsidRPr="00120D26">
        <w:t xml:space="preserve"> order, please provide a MAC address for each </w:t>
      </w:r>
      <w:proofErr w:type="spellStart"/>
      <w:r w:rsidR="00A016CD">
        <w:t>Grandstream</w:t>
      </w:r>
      <w:proofErr w:type="spellEnd"/>
      <w:r w:rsidRPr="00120D26">
        <w:t xml:space="preserve"> device. (The MAC address is listed on the bottom or back of the device</w:t>
      </w:r>
      <w:r w:rsidR="009D1A34">
        <w:t>)</w:t>
      </w:r>
      <w:r w:rsidRPr="00120D26">
        <w:t>. Once we have that information</w:t>
      </w:r>
      <w:r w:rsidR="00A24FF3">
        <w:t xml:space="preserve"> </w:t>
      </w:r>
      <w:r w:rsidRPr="00120D26">
        <w:t>and your order is complete,</w:t>
      </w:r>
      <w:r w:rsidR="00AC7A3A">
        <w:t xml:space="preserve"> you will be able to follow this guide to provision your device.</w:t>
      </w:r>
    </w:p>
    <w:p w14:paraId="7D7C4774" w14:textId="14A16270" w:rsidR="009D1A34" w:rsidRDefault="00DB2053" w:rsidP="00DA74F0">
      <w:pPr>
        <w:pStyle w:val="Heading2"/>
      </w:pPr>
      <w:r>
        <w:t>Repointing</w:t>
      </w:r>
      <w:r w:rsidR="009D1A34">
        <w:t xml:space="preserve"> </w:t>
      </w:r>
      <w:r w:rsidR="00F804F0">
        <w:t xml:space="preserve">and Activating </w:t>
      </w:r>
      <w:proofErr w:type="spellStart"/>
      <w:r w:rsidR="00A11555">
        <w:t>Grandstream</w:t>
      </w:r>
      <w:proofErr w:type="spellEnd"/>
      <w:r w:rsidR="00A11555">
        <w:t xml:space="preserve"> Gateway</w:t>
      </w:r>
      <w:r w:rsidR="009D1A34">
        <w:t xml:space="preserve"> Devices</w:t>
      </w:r>
    </w:p>
    <w:p w14:paraId="42B7D73E" w14:textId="416A8D7C" w:rsidR="00DB2053" w:rsidRPr="00DB2053" w:rsidRDefault="00DB2053" w:rsidP="00DB2053">
      <w:r>
        <w:t xml:space="preserve">To </w:t>
      </w:r>
      <w:r w:rsidR="00F804F0">
        <w:t>begin</w:t>
      </w:r>
      <w:r>
        <w:t xml:space="preserve">, you will need to factory reset and repoint the </w:t>
      </w:r>
      <w:r w:rsidR="00F17DAD">
        <w:t xml:space="preserve">devices to the </w:t>
      </w:r>
      <w:r w:rsidR="0025169D" w:rsidRPr="0025169D">
        <w:rPr>
          <w:b/>
          <w:bCs/>
        </w:rPr>
        <w:t>Replace Title</w:t>
      </w:r>
      <w:r w:rsidR="00F17DAD">
        <w:t xml:space="preserve"> service. Follow the instructions below.</w:t>
      </w:r>
    </w:p>
    <w:p w14:paraId="0E811DD6" w14:textId="77777777" w:rsidR="00DA5005" w:rsidRDefault="00DA5005" w:rsidP="00DA5005">
      <w:pPr>
        <w:pStyle w:val="ListParagraph"/>
        <w:numPr>
          <w:ilvl w:val="0"/>
          <w:numId w:val="26"/>
        </w:numPr>
        <w:tabs>
          <w:tab w:val="left" w:pos="9077"/>
        </w:tabs>
      </w:pPr>
      <w:r>
        <w:t>Reset the device to factory default settings.</w:t>
      </w:r>
    </w:p>
    <w:p w14:paraId="4680BEE8" w14:textId="03209A2D" w:rsidR="00DA5005" w:rsidRDefault="00067E9E" w:rsidP="00DA5005">
      <w:pPr>
        <w:pStyle w:val="ListParagraph"/>
        <w:numPr>
          <w:ilvl w:val="1"/>
          <w:numId w:val="26"/>
        </w:numPr>
        <w:tabs>
          <w:tab w:val="left" w:pos="9077"/>
        </w:tabs>
      </w:pPr>
      <w:r>
        <w:t>On the back of the unit</w:t>
      </w:r>
      <w:r w:rsidR="003C4778">
        <w:t xml:space="preserve"> between the power supply connection and ethernet connection, there is a small hole with </w:t>
      </w:r>
      <w:r w:rsidR="003C4778" w:rsidRPr="006C4852">
        <w:rPr>
          <w:b/>
          <w:bCs/>
        </w:rPr>
        <w:t>Reset</w:t>
      </w:r>
      <w:r w:rsidR="003C4778">
        <w:t xml:space="preserve"> above it</w:t>
      </w:r>
      <w:r w:rsidR="00DA5005">
        <w:t>.</w:t>
      </w:r>
      <w:r w:rsidR="003C4778">
        <w:t xml:space="preserve"> Use a small paperclip</w:t>
      </w:r>
      <w:r w:rsidR="00C41C98">
        <w:t xml:space="preserve"> to push in on the reset button. </w:t>
      </w:r>
      <w:r w:rsidR="006C4852">
        <w:t>Press in until the device resets</w:t>
      </w:r>
      <w:r w:rsidR="00CC4210">
        <w:t xml:space="preserve"> (LEDs begin flashing)</w:t>
      </w:r>
      <w:r w:rsidR="0021152A">
        <w:t>, then release.</w:t>
      </w:r>
    </w:p>
    <w:p w14:paraId="0BD325E4" w14:textId="5AC4DD37" w:rsidR="00FA0129" w:rsidRDefault="00FA0129" w:rsidP="00DA5005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Allow the </w:t>
      </w:r>
      <w:r w:rsidR="0021152A">
        <w:t>device</w:t>
      </w:r>
      <w:r>
        <w:t xml:space="preserve"> to reset </w:t>
      </w:r>
      <w:r w:rsidR="00AE5D4F">
        <w:t>and return to factory settings.</w:t>
      </w:r>
    </w:p>
    <w:p w14:paraId="12F30D0B" w14:textId="05F6F4DF" w:rsidR="00E25DB7" w:rsidRDefault="00E25DB7" w:rsidP="00DA5005">
      <w:pPr>
        <w:pStyle w:val="ListParagraph"/>
        <w:numPr>
          <w:ilvl w:val="0"/>
          <w:numId w:val="26"/>
        </w:numPr>
        <w:tabs>
          <w:tab w:val="left" w:pos="9077"/>
        </w:tabs>
      </w:pPr>
      <w:r>
        <w:t xml:space="preserve">Capture the </w:t>
      </w:r>
      <w:r w:rsidR="0021152A">
        <w:t>device’s</w:t>
      </w:r>
      <w:r>
        <w:t xml:space="preserve"> IP address.</w:t>
      </w:r>
    </w:p>
    <w:p w14:paraId="1889BC9E" w14:textId="610F0A6E" w:rsidR="005920DE" w:rsidRDefault="0021152A" w:rsidP="0033752E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Press the </w:t>
      </w:r>
      <w:r w:rsidRPr="0021152A">
        <w:rPr>
          <w:b/>
          <w:bCs/>
        </w:rPr>
        <w:t>OK</w:t>
      </w:r>
      <w:r>
        <w:t xml:space="preserve"> button on the front panel to turn on the display backlight. Note the IP address assigned to the device is shown</w:t>
      </w:r>
      <w:r w:rsidR="00AC0A22">
        <w:t xml:space="preserve"> in the second line</w:t>
      </w:r>
      <w:r>
        <w:t>.</w:t>
      </w:r>
    </w:p>
    <w:p w14:paraId="1395F9DA" w14:textId="75384E24" w:rsidR="00AE5D4F" w:rsidRDefault="00E25DB7" w:rsidP="00923895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Write down the numbers as shown </w:t>
      </w:r>
      <w:r w:rsidR="005354D1">
        <w:t xml:space="preserve">in the </w:t>
      </w:r>
      <w:r w:rsidR="005354D1" w:rsidRPr="00923895">
        <w:rPr>
          <w:b/>
          <w:bCs/>
        </w:rPr>
        <w:t>IP</w:t>
      </w:r>
      <w:r w:rsidR="005354D1">
        <w:t>: row</w:t>
      </w:r>
      <w:r>
        <w:t xml:space="preserve"> __________________</w:t>
      </w:r>
    </w:p>
    <w:p w14:paraId="4362CF89" w14:textId="77777777" w:rsidR="00AE5D4F" w:rsidRDefault="00AE5D4F" w:rsidP="00DE73D8">
      <w:pPr>
        <w:pStyle w:val="ListParagraph"/>
        <w:numPr>
          <w:ilvl w:val="0"/>
          <w:numId w:val="26"/>
        </w:numPr>
        <w:tabs>
          <w:tab w:val="left" w:pos="9077"/>
        </w:tabs>
      </w:pPr>
      <w:r>
        <w:t>Log into the device.</w:t>
      </w:r>
    </w:p>
    <w:p w14:paraId="1352B9D6" w14:textId="1DFCB5AF" w:rsidR="00BB05B5" w:rsidRDefault="00DE73D8" w:rsidP="00EA2633">
      <w:pPr>
        <w:pStyle w:val="ListParagraph"/>
        <w:numPr>
          <w:ilvl w:val="1"/>
          <w:numId w:val="26"/>
        </w:numPr>
        <w:tabs>
          <w:tab w:val="left" w:pos="9077"/>
        </w:tabs>
      </w:pPr>
      <w:r w:rsidRPr="00DE73D8">
        <w:t xml:space="preserve">Using a computer on the same local network, use a web browser to navigate to </w:t>
      </w:r>
      <w:r w:rsidR="008C6FB5">
        <w:t>the</w:t>
      </w:r>
      <w:r w:rsidRPr="00DE73D8">
        <w:t xml:space="preserve"> IP</w:t>
      </w:r>
      <w:r w:rsidR="00555C0D">
        <w:t>v</w:t>
      </w:r>
      <w:r>
        <w:t>4</w:t>
      </w:r>
      <w:r w:rsidRPr="00DE73D8">
        <w:t xml:space="preserve"> address</w:t>
      </w:r>
      <w:r w:rsidR="00555C0D">
        <w:t xml:space="preserve"> </w:t>
      </w:r>
      <w:r w:rsidR="008C6FB5">
        <w:t>you noted above in step 2</w:t>
      </w:r>
      <w:r w:rsidR="00456DFC">
        <w:t xml:space="preserve"> </w:t>
      </w:r>
      <w:r w:rsidR="00555C0D">
        <w:t>using https.</w:t>
      </w:r>
      <w:r w:rsidR="00EA2633">
        <w:t xml:space="preserve"> </w:t>
      </w:r>
      <w:r w:rsidR="00555C0D">
        <w:t>E</w:t>
      </w:r>
      <w:r w:rsidR="009F767E">
        <w:t>xample</w:t>
      </w:r>
      <w:r w:rsidR="00555C0D">
        <w:t xml:space="preserve">: </w:t>
      </w:r>
      <w:r w:rsidR="00E03B13">
        <w:t xml:space="preserve">Enter </w:t>
      </w:r>
      <w:hyperlink r:id="rId8" w:history="1">
        <w:r w:rsidR="00E03B13" w:rsidRPr="00EA2633">
          <w:rPr>
            <w:rStyle w:val="Hyperlink"/>
            <w:b/>
            <w:bCs/>
          </w:rPr>
          <w:t>https://192.168.0.2</w:t>
        </w:r>
      </w:hyperlink>
      <w:r w:rsidR="00E03B13" w:rsidRPr="00EA2633">
        <w:rPr>
          <w:b/>
          <w:bCs/>
        </w:rPr>
        <w:t xml:space="preserve"> </w:t>
      </w:r>
      <w:r w:rsidR="00E03B13">
        <w:t xml:space="preserve">in your browser’s address </w:t>
      </w:r>
      <w:r w:rsidR="00BB05B5">
        <w:t>bar</w:t>
      </w:r>
      <w:r w:rsidR="009F767E">
        <w:t>.</w:t>
      </w:r>
    </w:p>
    <w:p w14:paraId="3A0EAF07" w14:textId="77777777" w:rsidR="005535D2" w:rsidRDefault="00BB05B5" w:rsidP="005535D2">
      <w:pPr>
        <w:pStyle w:val="ListParagraph"/>
        <w:numPr>
          <w:ilvl w:val="1"/>
          <w:numId w:val="26"/>
        </w:numPr>
        <w:tabs>
          <w:tab w:val="left" w:pos="9077"/>
        </w:tabs>
      </w:pPr>
      <w:r w:rsidRPr="00BB05B5">
        <w:t>On the login screen, enter the default username (admin) and password (admin).</w:t>
      </w:r>
    </w:p>
    <w:p w14:paraId="2018628A" w14:textId="70AAC0F6" w:rsidR="005D6AA3" w:rsidRDefault="005D6AA3" w:rsidP="005535D2">
      <w:pPr>
        <w:pStyle w:val="ListParagraph"/>
        <w:numPr>
          <w:ilvl w:val="0"/>
          <w:numId w:val="26"/>
        </w:numPr>
        <w:tabs>
          <w:tab w:val="left" w:pos="9077"/>
        </w:tabs>
      </w:pPr>
      <w:r>
        <w:t>Configuring Provisioning Server Information</w:t>
      </w:r>
      <w:r w:rsidR="00456DFC">
        <w:t>.</w:t>
      </w:r>
    </w:p>
    <w:p w14:paraId="0FD2133A" w14:textId="33778504" w:rsidR="00073F9C" w:rsidRDefault="00073F9C" w:rsidP="00D67236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On the top menu bar, click on the </w:t>
      </w:r>
      <w:r w:rsidR="00ED2E23">
        <w:rPr>
          <w:b/>
          <w:bCs/>
        </w:rPr>
        <w:t>Maintenance</w:t>
      </w:r>
      <w:r>
        <w:t xml:space="preserve"> menu</w:t>
      </w:r>
      <w:r w:rsidR="00ED2E23">
        <w:t xml:space="preserve">, then choose </w:t>
      </w:r>
      <w:r w:rsidR="00ED2E23" w:rsidRPr="00ED2E23">
        <w:rPr>
          <w:b/>
          <w:bCs/>
        </w:rPr>
        <w:t>Upgrade and Provisioning</w:t>
      </w:r>
      <w:r w:rsidR="007018C5">
        <w:t>.</w:t>
      </w:r>
    </w:p>
    <w:p w14:paraId="6067BB4A" w14:textId="590A2958" w:rsidR="00204FF0" w:rsidRDefault="006C371A" w:rsidP="00D67236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Set </w:t>
      </w:r>
      <w:r w:rsidRPr="006C371A">
        <w:rPr>
          <w:b/>
          <w:bCs/>
        </w:rPr>
        <w:t>Upgrade via</w:t>
      </w:r>
      <w:r>
        <w:t xml:space="preserve"> to </w:t>
      </w:r>
      <w:r w:rsidRPr="006C371A">
        <w:rPr>
          <w:b/>
          <w:bCs/>
        </w:rPr>
        <w:t>HTTPS</w:t>
      </w:r>
      <w:r w:rsidR="007018C5">
        <w:t>.</w:t>
      </w:r>
    </w:p>
    <w:p w14:paraId="329EB22E" w14:textId="3921AE2B" w:rsidR="006C371A" w:rsidRDefault="006C371A" w:rsidP="00D67236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In the </w:t>
      </w:r>
      <w:r>
        <w:rPr>
          <w:b/>
          <w:bCs/>
        </w:rPr>
        <w:t>Config Server Path</w:t>
      </w:r>
      <w:r>
        <w:t xml:space="preserve"> field, enter </w:t>
      </w:r>
      <w:r w:rsidRPr="006C371A">
        <w:rPr>
          <w:b/>
          <w:bCs/>
        </w:rPr>
        <w:t>prov.anpi.com/</w:t>
      </w:r>
      <w:proofErr w:type="spellStart"/>
      <w:r w:rsidRPr="006C371A">
        <w:rPr>
          <w:b/>
          <w:bCs/>
        </w:rPr>
        <w:t>grandstream</w:t>
      </w:r>
      <w:proofErr w:type="spellEnd"/>
      <w:r>
        <w:t>,</w:t>
      </w:r>
    </w:p>
    <w:p w14:paraId="03E3D5D4" w14:textId="5745DC41" w:rsidR="008F6876" w:rsidRDefault="00207EE2" w:rsidP="00D67236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Set </w:t>
      </w:r>
      <w:r w:rsidRPr="00207EE2">
        <w:rPr>
          <w:b/>
          <w:bCs/>
        </w:rPr>
        <w:t>Allow DHCP Option 43 and Option 66 to Override Server</w:t>
      </w:r>
      <w:r w:rsidRPr="00207EE2">
        <w:t xml:space="preserve"> </w:t>
      </w:r>
      <w:r>
        <w:t xml:space="preserve">to </w:t>
      </w:r>
      <w:r w:rsidRPr="00207EE2">
        <w:rPr>
          <w:b/>
          <w:bCs/>
        </w:rPr>
        <w:t>No</w:t>
      </w:r>
      <w:r w:rsidR="004C7F31">
        <w:t>.</w:t>
      </w:r>
    </w:p>
    <w:p w14:paraId="77597CDE" w14:textId="12B08393" w:rsidR="00A53E44" w:rsidRDefault="001F1D7B" w:rsidP="00D67236">
      <w:pPr>
        <w:pStyle w:val="ListParagraph"/>
        <w:numPr>
          <w:ilvl w:val="1"/>
          <w:numId w:val="26"/>
        </w:numPr>
        <w:tabs>
          <w:tab w:val="left" w:pos="9077"/>
        </w:tabs>
      </w:pPr>
      <w:r>
        <w:t>Scroll</w:t>
      </w:r>
      <w:r w:rsidR="000C2E01">
        <w:t xml:space="preserve"> to the bottom and click </w:t>
      </w:r>
      <w:r w:rsidRPr="001F1D7B">
        <w:rPr>
          <w:b/>
          <w:bCs/>
        </w:rPr>
        <w:t>Save and Apply</w:t>
      </w:r>
      <w:r w:rsidR="000C2E01">
        <w:t>.</w:t>
      </w:r>
    </w:p>
    <w:p w14:paraId="57968357" w14:textId="3A6613A5" w:rsidR="001F1D7B" w:rsidRDefault="001F1D7B" w:rsidP="00D67236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In the upper right, </w:t>
      </w:r>
      <w:r w:rsidR="00B42145">
        <w:t xml:space="preserve">next to the </w:t>
      </w:r>
      <w:r w:rsidR="00B42145" w:rsidRPr="00B42145">
        <w:rPr>
          <w:b/>
          <w:bCs/>
        </w:rPr>
        <w:t>English</w:t>
      </w:r>
      <w:r w:rsidR="00B42145">
        <w:t xml:space="preserve"> drop-down option, click </w:t>
      </w:r>
      <w:r w:rsidR="00B42145" w:rsidRPr="00B42145">
        <w:rPr>
          <w:b/>
          <w:bCs/>
        </w:rPr>
        <w:t>Reboot</w:t>
      </w:r>
      <w:r w:rsidR="00B42145">
        <w:t>.</w:t>
      </w:r>
    </w:p>
    <w:p w14:paraId="5910E853" w14:textId="48C682CB" w:rsidR="003A16B9" w:rsidRDefault="003A16B9" w:rsidP="00D67236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Click </w:t>
      </w:r>
      <w:r w:rsidR="00234C95">
        <w:rPr>
          <w:b/>
          <w:bCs/>
        </w:rPr>
        <w:t xml:space="preserve">OK </w:t>
      </w:r>
      <w:r w:rsidR="00234C95">
        <w:t>to reboot the device</w:t>
      </w:r>
      <w:r>
        <w:t>.</w:t>
      </w:r>
    </w:p>
    <w:p w14:paraId="2BB4351A" w14:textId="77777777" w:rsidR="00D82E9E" w:rsidRDefault="00D82E9E" w:rsidP="00D82E9E">
      <w:pPr>
        <w:pStyle w:val="ListParagraph"/>
        <w:numPr>
          <w:ilvl w:val="1"/>
          <w:numId w:val="26"/>
        </w:numPr>
        <w:tabs>
          <w:tab w:val="left" w:pos="9077"/>
        </w:tabs>
      </w:pPr>
      <w:r>
        <w:t>The device may go through one or two reboots.</w:t>
      </w:r>
    </w:p>
    <w:p w14:paraId="3B65E084" w14:textId="2F7C47A8" w:rsidR="00D82E9E" w:rsidRDefault="00D82E9E" w:rsidP="00D82E9E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If </w:t>
      </w:r>
      <w:r w:rsidR="002019D1">
        <w:t xml:space="preserve">all the LEDs on </w:t>
      </w:r>
      <w:r>
        <w:t xml:space="preserve">the device </w:t>
      </w:r>
      <w:r w:rsidR="002019D1">
        <w:t>begin flashing, the device is</w:t>
      </w:r>
      <w:r>
        <w:t xml:space="preserve"> installing </w:t>
      </w:r>
      <w:r w:rsidR="002019D1">
        <w:t xml:space="preserve">new </w:t>
      </w:r>
      <w:r>
        <w:t>firmware</w:t>
      </w:r>
      <w:r w:rsidR="002019D1">
        <w:t xml:space="preserve">. </w:t>
      </w:r>
      <w:r w:rsidR="002019D1">
        <w:rPr>
          <w:b/>
          <w:bCs/>
        </w:rPr>
        <w:t>D</w:t>
      </w:r>
      <w:r w:rsidRPr="00476E31">
        <w:rPr>
          <w:b/>
          <w:bCs/>
        </w:rPr>
        <w:t>o not reboot or unplug the device</w:t>
      </w:r>
      <w:r w:rsidR="002019D1">
        <w:rPr>
          <w:b/>
          <w:bCs/>
        </w:rPr>
        <w:t xml:space="preserve"> during a firmware update</w:t>
      </w:r>
      <w:r>
        <w:t>.</w:t>
      </w:r>
    </w:p>
    <w:p w14:paraId="64CAD237" w14:textId="62C15E3D" w:rsidR="00583C30" w:rsidRPr="00294FC5" w:rsidRDefault="00CB1FCD" w:rsidP="00294FC5">
      <w:pPr>
        <w:pStyle w:val="ListParagraph"/>
        <w:numPr>
          <w:ilvl w:val="0"/>
          <w:numId w:val="26"/>
        </w:numPr>
        <w:tabs>
          <w:tab w:val="left" w:pos="9077"/>
        </w:tabs>
      </w:pPr>
      <w:r>
        <w:t>Your device is now ready to use</w:t>
      </w:r>
      <w:r w:rsidR="00F118F3">
        <w:t>,</w:t>
      </w:r>
      <w:bookmarkStart w:id="2" w:name="_heading=h.2s8eyo1"/>
      <w:bookmarkEnd w:id="2"/>
    </w:p>
    <w:sectPr w:rsidR="00583C30" w:rsidRPr="00294FC5" w:rsidSect="00EA2633">
      <w:headerReference w:type="default" r:id="rId9"/>
      <w:footerReference w:type="default" r:id="rId10"/>
      <w:pgSz w:w="12240" w:h="15840"/>
      <w:pgMar w:top="1008" w:right="720" w:bottom="806" w:left="720" w:header="360" w:footer="0" w:gutter="0"/>
      <w:pgNumType w:start="1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88F4B" w14:textId="77777777" w:rsidR="00B812C7" w:rsidRDefault="00B812C7">
      <w:pPr>
        <w:spacing w:after="0" w:line="240" w:lineRule="auto"/>
      </w:pPr>
      <w:r>
        <w:separator/>
      </w:r>
    </w:p>
  </w:endnote>
  <w:endnote w:type="continuationSeparator" w:id="0">
    <w:p w14:paraId="0FA76677" w14:textId="77777777" w:rsidR="00B812C7" w:rsidRDefault="00B8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Arial Unicode MS"/>
    <w:panose1 w:val="020B0604020202020204"/>
    <w:charset w:val="01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Linux Libertine G">
    <w:altName w:val="Cambria"/>
    <w:panose1 w:val="020B0604020202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E02B8" w14:textId="77777777" w:rsidR="002310E8" w:rsidRDefault="002310E8">
    <w:pPr>
      <w:spacing w:after="0" w:line="240" w:lineRule="auto"/>
    </w:pPr>
  </w:p>
  <w:tbl>
    <w:tblPr>
      <w:tblW w:w="10800" w:type="dxa"/>
      <w:tblCellMar>
        <w:top w:w="100" w:type="dxa"/>
        <w:left w:w="100" w:type="dxa"/>
        <w:bottom w:w="100" w:type="dxa"/>
        <w:right w:w="100" w:type="dxa"/>
      </w:tblCellMar>
      <w:tblLook w:val="04A0" w:firstRow="1" w:lastRow="0" w:firstColumn="1" w:lastColumn="0" w:noHBand="0" w:noVBand="1"/>
    </w:tblPr>
    <w:tblGrid>
      <w:gridCol w:w="5401"/>
      <w:gridCol w:w="5399"/>
    </w:tblGrid>
    <w:tr w:rsidR="002310E8" w14:paraId="704E02BB" w14:textId="77777777">
      <w:tc>
        <w:tcPr>
          <w:tcW w:w="5401" w:type="dxa"/>
          <w:shd w:val="clear" w:color="auto" w:fill="4A86E8"/>
        </w:tcPr>
        <w:p w14:paraId="704E02B9" w14:textId="14290E96" w:rsidR="002310E8" w:rsidRDefault="005C678B">
          <w:pPr>
            <w:spacing w:after="0" w:line="240" w:lineRule="auto"/>
          </w:pPr>
          <w:r>
            <w:rPr>
              <w:rFonts w:ascii="Lato" w:eastAsia="Lato" w:hAnsi="Lato" w:cs="Lato"/>
              <w:color w:val="FFFFFF"/>
              <w:sz w:val="18"/>
              <w:szCs w:val="18"/>
            </w:rPr>
            <w:t>Replace Title, Slogan</w:t>
          </w:r>
        </w:p>
      </w:tc>
      <w:tc>
        <w:tcPr>
          <w:tcW w:w="5399" w:type="dxa"/>
          <w:shd w:val="clear" w:color="auto" w:fill="4A86E8"/>
        </w:tcPr>
        <w:p w14:paraId="704E02BA" w14:textId="6DB6D322" w:rsidR="002310E8" w:rsidRDefault="006C7806">
          <w:pPr>
            <w:spacing w:after="0" w:line="240" w:lineRule="auto"/>
            <w:jc w:val="right"/>
          </w:pPr>
          <w:r>
            <w:rPr>
              <w:rFonts w:ascii="Lato" w:eastAsia="Lato" w:hAnsi="Lato" w:cs="Lato"/>
              <w:color w:val="FFFFFF"/>
              <w:sz w:val="18"/>
              <w:szCs w:val="18"/>
            </w:rPr>
            <w:t>www.website.com</w:t>
          </w:r>
        </w:p>
      </w:tc>
    </w:tr>
  </w:tbl>
  <w:p w14:paraId="704E02BC" w14:textId="77777777" w:rsidR="002310E8" w:rsidRDefault="002310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F93D1" w14:textId="77777777" w:rsidR="00B812C7" w:rsidRDefault="00B812C7">
      <w:pPr>
        <w:spacing w:after="0" w:line="240" w:lineRule="auto"/>
      </w:pPr>
      <w:r>
        <w:separator/>
      </w:r>
    </w:p>
  </w:footnote>
  <w:footnote w:type="continuationSeparator" w:id="0">
    <w:p w14:paraId="703D2A35" w14:textId="77777777" w:rsidR="00B812C7" w:rsidRDefault="00B81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E02B3" w14:textId="730461CB" w:rsidR="002310E8" w:rsidRDefault="00B04E52">
    <w:pPr>
      <w:spacing w:after="0" w:line="240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0A28A7E7" wp14:editId="3A4600A6">
          <wp:simplePos x="0" y="0"/>
          <wp:positionH relativeFrom="column">
            <wp:posOffset>22485</wp:posOffset>
          </wp:positionH>
          <wp:positionV relativeFrom="paragraph">
            <wp:posOffset>146154</wp:posOffset>
          </wp:positionV>
          <wp:extent cx="1905000" cy="762000"/>
          <wp:effectExtent l="0" t="0" r="0" b="0"/>
          <wp:wrapSquare wrapText="bothSides"/>
          <wp:docPr id="1" name="image1.jp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24F0">
      <w:rPr>
        <w:noProof/>
      </w:rPr>
      <w:drawing>
        <wp:anchor distT="0" distB="0" distL="0" distR="0" simplePos="0" relativeHeight="4" behindDoc="0" locked="0" layoutInCell="1" allowOverlap="1" wp14:anchorId="704E02BD" wp14:editId="0614511D">
          <wp:simplePos x="0" y="0"/>
          <wp:positionH relativeFrom="column">
            <wp:posOffset>22225</wp:posOffset>
          </wp:positionH>
          <wp:positionV relativeFrom="paragraph">
            <wp:posOffset>149225</wp:posOffset>
          </wp:positionV>
          <wp:extent cx="1905000" cy="499745"/>
          <wp:effectExtent l="0" t="0" r="0" b="0"/>
          <wp:wrapSquare wrapText="bothSides"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67E8D0" w14:textId="77777777" w:rsidR="00617193" w:rsidRDefault="00617193" w:rsidP="00617193">
    <w:pPr>
      <w:spacing w:after="0" w:line="240" w:lineRule="auto"/>
      <w:jc w:val="right"/>
    </w:pPr>
    <w:r>
      <w:rPr>
        <w:rFonts w:ascii="Lato Black" w:eastAsia="Lato Black" w:hAnsi="Lato Black" w:cs="Lato Black"/>
        <w:color w:val="4A86E8"/>
        <w:sz w:val="18"/>
        <w:szCs w:val="18"/>
      </w:rPr>
      <w:t>Replace Title</w:t>
    </w:r>
  </w:p>
  <w:p w14:paraId="075B35CE" w14:textId="77777777" w:rsidR="00617193" w:rsidRDefault="00617193" w:rsidP="00617193">
    <w:pPr>
      <w:spacing w:after="0" w:line="240" w:lineRule="auto"/>
      <w:jc w:val="right"/>
    </w:pPr>
    <w:r>
      <w:rPr>
        <w:rFonts w:ascii="Lato" w:eastAsia="Lato" w:hAnsi="Lato" w:cs="Lato"/>
        <w:sz w:val="18"/>
        <w:szCs w:val="18"/>
      </w:rPr>
      <w:t>Street City, State, Zip</w:t>
    </w:r>
  </w:p>
  <w:p w14:paraId="512BC2D4" w14:textId="77777777" w:rsidR="00617193" w:rsidRDefault="00617193" w:rsidP="00617193">
    <w:pPr>
      <w:spacing w:after="0" w:line="240" w:lineRule="auto"/>
      <w:jc w:val="right"/>
    </w:pPr>
    <w:r>
      <w:rPr>
        <w:rFonts w:ascii="Lato" w:eastAsia="Lato" w:hAnsi="Lato" w:cs="Lato"/>
        <w:sz w:val="18"/>
        <w:szCs w:val="18"/>
      </w:rPr>
      <w:t>+1 (555) 555-5555</w:t>
    </w:r>
  </w:p>
  <w:p w14:paraId="704E02B7" w14:textId="77868913" w:rsidR="002310E8" w:rsidRDefault="00617193" w:rsidP="00617193">
    <w:pPr>
      <w:spacing w:after="0" w:line="240" w:lineRule="auto"/>
      <w:jc w:val="right"/>
    </w:pPr>
    <w:r>
      <w:rPr>
        <w:rFonts w:ascii="Lato" w:eastAsia="Lato" w:hAnsi="Lato" w:cs="Lato"/>
        <w:sz w:val="18"/>
        <w:szCs w:val="18"/>
      </w:rPr>
      <w:t>contact@email.com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561A"/>
    <w:multiLevelType w:val="multilevel"/>
    <w:tmpl w:val="5CA6C93E"/>
    <w:numStyleLink w:val="QSGBulletStyle"/>
  </w:abstractNum>
  <w:abstractNum w:abstractNumId="1" w15:restartNumberingAfterBreak="0">
    <w:nsid w:val="0C71001D"/>
    <w:multiLevelType w:val="multilevel"/>
    <w:tmpl w:val="992CA606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111457D9"/>
    <w:multiLevelType w:val="multilevel"/>
    <w:tmpl w:val="46800C1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1152234E"/>
    <w:multiLevelType w:val="multilevel"/>
    <w:tmpl w:val="6D7A52F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13A2709E"/>
    <w:multiLevelType w:val="multilevel"/>
    <w:tmpl w:val="5CA6C93E"/>
    <w:numStyleLink w:val="QSGBulletStyle"/>
  </w:abstractNum>
  <w:abstractNum w:abstractNumId="5" w15:restartNumberingAfterBreak="0">
    <w:nsid w:val="32E06F52"/>
    <w:multiLevelType w:val="multilevel"/>
    <w:tmpl w:val="5CA6C93E"/>
    <w:numStyleLink w:val="QSGBulletStyle"/>
  </w:abstractNum>
  <w:abstractNum w:abstractNumId="6" w15:restartNumberingAfterBreak="0">
    <w:nsid w:val="34C650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95C4FE1"/>
    <w:multiLevelType w:val="multilevel"/>
    <w:tmpl w:val="5CA6C93E"/>
    <w:numStyleLink w:val="QSGBulletStyle"/>
  </w:abstractNum>
  <w:abstractNum w:abstractNumId="8" w15:restartNumberingAfterBreak="0">
    <w:nsid w:val="3DAB1537"/>
    <w:multiLevelType w:val="multilevel"/>
    <w:tmpl w:val="09A66F0C"/>
    <w:lvl w:ilvl="0">
      <w:start w:val="1"/>
      <w:numFmt w:val="bullet"/>
      <w:lvlText w:val=""/>
      <w:lvlJc w:val="left"/>
      <w:pPr>
        <w:ind w:left="81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 w15:restartNumberingAfterBreak="0">
    <w:nsid w:val="46E45051"/>
    <w:multiLevelType w:val="multilevel"/>
    <w:tmpl w:val="09A66F0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0" w15:restartNumberingAfterBreak="0">
    <w:nsid w:val="4C52288A"/>
    <w:multiLevelType w:val="multilevel"/>
    <w:tmpl w:val="5CA6C93E"/>
    <w:styleLink w:val="QSGBulletStyl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080" w:hanging="360"/>
      </w:pPr>
      <w:rPr>
        <w:rFonts w:ascii="Wingdings" w:hAnsi="Wingdings" w:cs="Wingdings 2" w:hint="default"/>
        <w:u w:val="none"/>
      </w:rPr>
    </w:lvl>
    <w:lvl w:ilvl="2">
      <w:start w:val="1"/>
      <w:numFmt w:val="bullet"/>
      <w:lvlText w:val=""/>
      <w:lvlJc w:val="left"/>
      <w:pPr>
        <w:ind w:left="1800" w:hanging="360"/>
      </w:pPr>
      <w:rPr>
        <w:rFonts w:ascii="Wingdings" w:hAnsi="Wingdings" w:cs="OpenSymbol" w:hint="default"/>
        <w:u w:val="none"/>
      </w:rPr>
    </w:lvl>
    <w:lvl w:ilvl="3">
      <w:start w:val="1"/>
      <w:numFmt w:val="bullet"/>
      <w:lvlText w:val=""/>
      <w:lvlJc w:val="left"/>
      <w:pPr>
        <w:ind w:left="252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1" w15:restartNumberingAfterBreak="0">
    <w:nsid w:val="523A3DD1"/>
    <w:multiLevelType w:val="multilevel"/>
    <w:tmpl w:val="5CA6C93E"/>
    <w:numStyleLink w:val="QSGBulletStyle"/>
  </w:abstractNum>
  <w:abstractNum w:abstractNumId="12" w15:restartNumberingAfterBreak="0">
    <w:nsid w:val="57202C58"/>
    <w:multiLevelType w:val="multilevel"/>
    <w:tmpl w:val="E278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357E32"/>
    <w:multiLevelType w:val="multilevel"/>
    <w:tmpl w:val="C610CEA0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4" w15:restartNumberingAfterBreak="0">
    <w:nsid w:val="623027D3"/>
    <w:multiLevelType w:val="multilevel"/>
    <w:tmpl w:val="62082940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5" w15:restartNumberingAfterBreak="0">
    <w:nsid w:val="6673147A"/>
    <w:multiLevelType w:val="multilevel"/>
    <w:tmpl w:val="5CA6C93E"/>
    <w:numStyleLink w:val="QSGBulletStyle"/>
  </w:abstractNum>
  <w:abstractNum w:abstractNumId="16" w15:restartNumberingAfterBreak="0">
    <w:nsid w:val="668B2700"/>
    <w:multiLevelType w:val="multilevel"/>
    <w:tmpl w:val="5CA6C93E"/>
    <w:numStyleLink w:val="QSGBulletStyle"/>
  </w:abstractNum>
  <w:abstractNum w:abstractNumId="17" w15:restartNumberingAfterBreak="0">
    <w:nsid w:val="66FD4952"/>
    <w:multiLevelType w:val="multilevel"/>
    <w:tmpl w:val="5CA6C93E"/>
    <w:numStyleLink w:val="QSGBulletStyle"/>
  </w:abstractNum>
  <w:abstractNum w:abstractNumId="18" w15:restartNumberingAfterBreak="0">
    <w:nsid w:val="672963F7"/>
    <w:multiLevelType w:val="multilevel"/>
    <w:tmpl w:val="5CA6C93E"/>
    <w:numStyleLink w:val="QSGBulletStyle"/>
  </w:abstractNum>
  <w:abstractNum w:abstractNumId="19" w15:restartNumberingAfterBreak="0">
    <w:nsid w:val="67434F78"/>
    <w:multiLevelType w:val="multilevel"/>
    <w:tmpl w:val="BA14FFB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0" w15:restartNumberingAfterBreak="0">
    <w:nsid w:val="70635920"/>
    <w:multiLevelType w:val="multilevel"/>
    <w:tmpl w:val="5CA6C93E"/>
    <w:numStyleLink w:val="QSGBulletStyle"/>
  </w:abstractNum>
  <w:abstractNum w:abstractNumId="21" w15:restartNumberingAfterBreak="0">
    <w:nsid w:val="70DC6563"/>
    <w:multiLevelType w:val="multilevel"/>
    <w:tmpl w:val="5CA6C93E"/>
    <w:numStyleLink w:val="QSGBulletStyle"/>
  </w:abstractNum>
  <w:abstractNum w:abstractNumId="22" w15:restartNumberingAfterBreak="0">
    <w:nsid w:val="73C648B3"/>
    <w:multiLevelType w:val="multilevel"/>
    <w:tmpl w:val="5F90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6276C0"/>
    <w:multiLevelType w:val="multilevel"/>
    <w:tmpl w:val="DA3E181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4" w15:restartNumberingAfterBreak="0">
    <w:nsid w:val="7BB80F26"/>
    <w:multiLevelType w:val="multilevel"/>
    <w:tmpl w:val="8AA459F4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7BBB7E5B"/>
    <w:multiLevelType w:val="multilevel"/>
    <w:tmpl w:val="5CA6C93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6" w15:restartNumberingAfterBreak="0">
    <w:nsid w:val="7C6627AA"/>
    <w:multiLevelType w:val="multilevel"/>
    <w:tmpl w:val="32E02300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7" w15:restartNumberingAfterBreak="0">
    <w:nsid w:val="7C80061D"/>
    <w:multiLevelType w:val="multilevel"/>
    <w:tmpl w:val="920E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2878453">
    <w:abstractNumId w:val="24"/>
  </w:num>
  <w:num w:numId="2" w16cid:durableId="479419086">
    <w:abstractNumId w:val="5"/>
  </w:num>
  <w:num w:numId="3" w16cid:durableId="1132670145">
    <w:abstractNumId w:val="4"/>
  </w:num>
  <w:num w:numId="4" w16cid:durableId="1422488862">
    <w:abstractNumId w:val="18"/>
  </w:num>
  <w:num w:numId="5" w16cid:durableId="1700813103">
    <w:abstractNumId w:val="25"/>
  </w:num>
  <w:num w:numId="6" w16cid:durableId="1291012596">
    <w:abstractNumId w:val="20"/>
  </w:num>
  <w:num w:numId="7" w16cid:durableId="286743935">
    <w:abstractNumId w:val="7"/>
  </w:num>
  <w:num w:numId="8" w16cid:durableId="1810896116">
    <w:abstractNumId w:val="15"/>
  </w:num>
  <w:num w:numId="9" w16cid:durableId="2141334425">
    <w:abstractNumId w:val="17"/>
  </w:num>
  <w:num w:numId="10" w16cid:durableId="2000691898">
    <w:abstractNumId w:val="0"/>
  </w:num>
  <w:num w:numId="11" w16cid:durableId="286816076">
    <w:abstractNumId w:val="8"/>
  </w:num>
  <w:num w:numId="12" w16cid:durableId="1514539278">
    <w:abstractNumId w:val="9"/>
  </w:num>
  <w:num w:numId="13" w16cid:durableId="1820611277">
    <w:abstractNumId w:val="10"/>
  </w:num>
  <w:num w:numId="14" w16cid:durableId="1076125285">
    <w:abstractNumId w:val="21"/>
  </w:num>
  <w:num w:numId="15" w16cid:durableId="926692435">
    <w:abstractNumId w:val="16"/>
  </w:num>
  <w:num w:numId="16" w16cid:durableId="1324822832">
    <w:abstractNumId w:val="11"/>
  </w:num>
  <w:num w:numId="17" w16cid:durableId="347677346">
    <w:abstractNumId w:val="23"/>
  </w:num>
  <w:num w:numId="18" w16cid:durableId="1419642769">
    <w:abstractNumId w:val="13"/>
  </w:num>
  <w:num w:numId="19" w16cid:durableId="1190877047">
    <w:abstractNumId w:val="26"/>
  </w:num>
  <w:num w:numId="20" w16cid:durableId="1460106370">
    <w:abstractNumId w:val="19"/>
  </w:num>
  <w:num w:numId="21" w16cid:durableId="415595174">
    <w:abstractNumId w:val="3"/>
  </w:num>
  <w:num w:numId="22" w16cid:durableId="678121959">
    <w:abstractNumId w:val="1"/>
  </w:num>
  <w:num w:numId="23" w16cid:durableId="795292931">
    <w:abstractNumId w:val="14"/>
  </w:num>
  <w:num w:numId="24" w16cid:durableId="606157722">
    <w:abstractNumId w:val="2"/>
  </w:num>
  <w:num w:numId="25" w16cid:durableId="1207061951">
    <w:abstractNumId w:val="24"/>
  </w:num>
  <w:num w:numId="26" w16cid:durableId="1391072531">
    <w:abstractNumId w:val="6"/>
  </w:num>
  <w:num w:numId="27" w16cid:durableId="1516267534">
    <w:abstractNumId w:val="27"/>
  </w:num>
  <w:num w:numId="28" w16cid:durableId="1676423171">
    <w:abstractNumId w:val="22"/>
  </w:num>
  <w:num w:numId="29" w16cid:durableId="16757189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0E8"/>
    <w:rsid w:val="00007C69"/>
    <w:rsid w:val="000168E7"/>
    <w:rsid w:val="0002019B"/>
    <w:rsid w:val="000242E0"/>
    <w:rsid w:val="00026A83"/>
    <w:rsid w:val="0004098C"/>
    <w:rsid w:val="000479C7"/>
    <w:rsid w:val="00061E68"/>
    <w:rsid w:val="00067E9E"/>
    <w:rsid w:val="00073F9C"/>
    <w:rsid w:val="000A24F0"/>
    <w:rsid w:val="000C2E01"/>
    <w:rsid w:val="000E7662"/>
    <w:rsid w:val="000F2F2C"/>
    <w:rsid w:val="000F60BC"/>
    <w:rsid w:val="000F6324"/>
    <w:rsid w:val="0010595E"/>
    <w:rsid w:val="00120D26"/>
    <w:rsid w:val="00126373"/>
    <w:rsid w:val="00126380"/>
    <w:rsid w:val="00137CE7"/>
    <w:rsid w:val="0014564B"/>
    <w:rsid w:val="00164269"/>
    <w:rsid w:val="001907FB"/>
    <w:rsid w:val="00190A25"/>
    <w:rsid w:val="001929AD"/>
    <w:rsid w:val="00193C6E"/>
    <w:rsid w:val="001C1059"/>
    <w:rsid w:val="001D4DC8"/>
    <w:rsid w:val="001F1D7B"/>
    <w:rsid w:val="002019D1"/>
    <w:rsid w:val="00204FF0"/>
    <w:rsid w:val="00207EE2"/>
    <w:rsid w:val="0021152A"/>
    <w:rsid w:val="002310E8"/>
    <w:rsid w:val="00234C95"/>
    <w:rsid w:val="00240129"/>
    <w:rsid w:val="00240456"/>
    <w:rsid w:val="0025169D"/>
    <w:rsid w:val="00256D78"/>
    <w:rsid w:val="00284D05"/>
    <w:rsid w:val="00285055"/>
    <w:rsid w:val="00294FC5"/>
    <w:rsid w:val="002A2D11"/>
    <w:rsid w:val="002F6140"/>
    <w:rsid w:val="002F6634"/>
    <w:rsid w:val="00301ED3"/>
    <w:rsid w:val="0032128B"/>
    <w:rsid w:val="00332587"/>
    <w:rsid w:val="00335A8A"/>
    <w:rsid w:val="0033752E"/>
    <w:rsid w:val="00337881"/>
    <w:rsid w:val="00360122"/>
    <w:rsid w:val="003617B0"/>
    <w:rsid w:val="00362625"/>
    <w:rsid w:val="00365C36"/>
    <w:rsid w:val="003925B3"/>
    <w:rsid w:val="003A16B9"/>
    <w:rsid w:val="003C4778"/>
    <w:rsid w:val="003C4834"/>
    <w:rsid w:val="003C71C3"/>
    <w:rsid w:val="003D5162"/>
    <w:rsid w:val="003E6481"/>
    <w:rsid w:val="003F1C86"/>
    <w:rsid w:val="003F4672"/>
    <w:rsid w:val="00456DFC"/>
    <w:rsid w:val="004571B8"/>
    <w:rsid w:val="00476E31"/>
    <w:rsid w:val="004771AF"/>
    <w:rsid w:val="00482454"/>
    <w:rsid w:val="004A31A2"/>
    <w:rsid w:val="004C7F31"/>
    <w:rsid w:val="004D0CE4"/>
    <w:rsid w:val="004E28F3"/>
    <w:rsid w:val="0050188A"/>
    <w:rsid w:val="005060E2"/>
    <w:rsid w:val="005354D1"/>
    <w:rsid w:val="00551D82"/>
    <w:rsid w:val="0055255F"/>
    <w:rsid w:val="005535D2"/>
    <w:rsid w:val="00555C0D"/>
    <w:rsid w:val="00556669"/>
    <w:rsid w:val="00562DE9"/>
    <w:rsid w:val="00564DD5"/>
    <w:rsid w:val="00583C30"/>
    <w:rsid w:val="005920DE"/>
    <w:rsid w:val="005A114F"/>
    <w:rsid w:val="005C1BAD"/>
    <w:rsid w:val="005C678B"/>
    <w:rsid w:val="005D6AA3"/>
    <w:rsid w:val="005E22BD"/>
    <w:rsid w:val="005E4BD5"/>
    <w:rsid w:val="00605674"/>
    <w:rsid w:val="006068C4"/>
    <w:rsid w:val="00617193"/>
    <w:rsid w:val="00637CE5"/>
    <w:rsid w:val="00662D5F"/>
    <w:rsid w:val="0066730A"/>
    <w:rsid w:val="006800BD"/>
    <w:rsid w:val="00683E54"/>
    <w:rsid w:val="006930A2"/>
    <w:rsid w:val="00693145"/>
    <w:rsid w:val="00697C81"/>
    <w:rsid w:val="006B4A0C"/>
    <w:rsid w:val="006B65A5"/>
    <w:rsid w:val="006B724F"/>
    <w:rsid w:val="006C371A"/>
    <w:rsid w:val="006C4852"/>
    <w:rsid w:val="006C7806"/>
    <w:rsid w:val="006E48A7"/>
    <w:rsid w:val="006F6FF9"/>
    <w:rsid w:val="007018C5"/>
    <w:rsid w:val="007063D0"/>
    <w:rsid w:val="00716A35"/>
    <w:rsid w:val="007256B3"/>
    <w:rsid w:val="00741C57"/>
    <w:rsid w:val="00756463"/>
    <w:rsid w:val="007630F8"/>
    <w:rsid w:val="0076480D"/>
    <w:rsid w:val="0077248F"/>
    <w:rsid w:val="00780A75"/>
    <w:rsid w:val="007D235A"/>
    <w:rsid w:val="007D476E"/>
    <w:rsid w:val="007F5B19"/>
    <w:rsid w:val="00801C23"/>
    <w:rsid w:val="0086442C"/>
    <w:rsid w:val="008678B6"/>
    <w:rsid w:val="008B7675"/>
    <w:rsid w:val="008C6FB5"/>
    <w:rsid w:val="008D106B"/>
    <w:rsid w:val="008D2185"/>
    <w:rsid w:val="008D3151"/>
    <w:rsid w:val="008E15D1"/>
    <w:rsid w:val="008F6876"/>
    <w:rsid w:val="0090315E"/>
    <w:rsid w:val="009203DF"/>
    <w:rsid w:val="00923895"/>
    <w:rsid w:val="009259D4"/>
    <w:rsid w:val="00931C7F"/>
    <w:rsid w:val="00941ECD"/>
    <w:rsid w:val="00961917"/>
    <w:rsid w:val="009A367F"/>
    <w:rsid w:val="009D1A34"/>
    <w:rsid w:val="009E09EB"/>
    <w:rsid w:val="009F1352"/>
    <w:rsid w:val="009F767E"/>
    <w:rsid w:val="00A016CD"/>
    <w:rsid w:val="00A107C2"/>
    <w:rsid w:val="00A11555"/>
    <w:rsid w:val="00A21481"/>
    <w:rsid w:val="00A23E7C"/>
    <w:rsid w:val="00A24FF3"/>
    <w:rsid w:val="00A53E44"/>
    <w:rsid w:val="00A56537"/>
    <w:rsid w:val="00A76F52"/>
    <w:rsid w:val="00A83E4F"/>
    <w:rsid w:val="00AB0F87"/>
    <w:rsid w:val="00AC0A22"/>
    <w:rsid w:val="00AC4A5A"/>
    <w:rsid w:val="00AC7A3A"/>
    <w:rsid w:val="00AD1D90"/>
    <w:rsid w:val="00AD7549"/>
    <w:rsid w:val="00AE0BA8"/>
    <w:rsid w:val="00AE5D4F"/>
    <w:rsid w:val="00AE6212"/>
    <w:rsid w:val="00AF11C9"/>
    <w:rsid w:val="00AF3436"/>
    <w:rsid w:val="00AF5B59"/>
    <w:rsid w:val="00AF7DF8"/>
    <w:rsid w:val="00B04E52"/>
    <w:rsid w:val="00B066B6"/>
    <w:rsid w:val="00B12A76"/>
    <w:rsid w:val="00B20384"/>
    <w:rsid w:val="00B22519"/>
    <w:rsid w:val="00B27172"/>
    <w:rsid w:val="00B36CFD"/>
    <w:rsid w:val="00B42145"/>
    <w:rsid w:val="00B60C04"/>
    <w:rsid w:val="00B65A53"/>
    <w:rsid w:val="00B74E98"/>
    <w:rsid w:val="00B812C7"/>
    <w:rsid w:val="00B8442C"/>
    <w:rsid w:val="00BB05B5"/>
    <w:rsid w:val="00BB7B00"/>
    <w:rsid w:val="00BC7E54"/>
    <w:rsid w:val="00BD3F1A"/>
    <w:rsid w:val="00BD5CA9"/>
    <w:rsid w:val="00BD5EF5"/>
    <w:rsid w:val="00BE48A1"/>
    <w:rsid w:val="00BF6D29"/>
    <w:rsid w:val="00C209B0"/>
    <w:rsid w:val="00C21FD3"/>
    <w:rsid w:val="00C41C98"/>
    <w:rsid w:val="00C670CC"/>
    <w:rsid w:val="00C90F4C"/>
    <w:rsid w:val="00CB1FCD"/>
    <w:rsid w:val="00CB2831"/>
    <w:rsid w:val="00CC4210"/>
    <w:rsid w:val="00CD12EB"/>
    <w:rsid w:val="00D05635"/>
    <w:rsid w:val="00D10940"/>
    <w:rsid w:val="00D16DCF"/>
    <w:rsid w:val="00D17343"/>
    <w:rsid w:val="00D245A5"/>
    <w:rsid w:val="00D567D0"/>
    <w:rsid w:val="00D67236"/>
    <w:rsid w:val="00D802C7"/>
    <w:rsid w:val="00D82E9E"/>
    <w:rsid w:val="00D82F5B"/>
    <w:rsid w:val="00DA5005"/>
    <w:rsid w:val="00DA62EB"/>
    <w:rsid w:val="00DA74F0"/>
    <w:rsid w:val="00DB2053"/>
    <w:rsid w:val="00DE73D8"/>
    <w:rsid w:val="00E03B13"/>
    <w:rsid w:val="00E131BC"/>
    <w:rsid w:val="00E1544A"/>
    <w:rsid w:val="00E24AC2"/>
    <w:rsid w:val="00E25DB7"/>
    <w:rsid w:val="00E26DFE"/>
    <w:rsid w:val="00E36AE6"/>
    <w:rsid w:val="00EA0E64"/>
    <w:rsid w:val="00EA2633"/>
    <w:rsid w:val="00EB7FC5"/>
    <w:rsid w:val="00EC7524"/>
    <w:rsid w:val="00ED1198"/>
    <w:rsid w:val="00ED2E23"/>
    <w:rsid w:val="00EE248D"/>
    <w:rsid w:val="00EE5E53"/>
    <w:rsid w:val="00F118F3"/>
    <w:rsid w:val="00F120B4"/>
    <w:rsid w:val="00F17DAD"/>
    <w:rsid w:val="00F5301A"/>
    <w:rsid w:val="00F5313E"/>
    <w:rsid w:val="00F63EA1"/>
    <w:rsid w:val="00F804F0"/>
    <w:rsid w:val="00F91586"/>
    <w:rsid w:val="00F92EEB"/>
    <w:rsid w:val="00FA0129"/>
    <w:rsid w:val="00FE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0240"/>
  <w15:docId w15:val="{9C60B97A-8AA6-E342-B2F5-458D2EB9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 Light" w:eastAsia="Lato Light" w:hAnsi="Lato Light" w:cs="Lato Light"/>
        <w:lang w:val="en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</w:style>
  <w:style w:type="paragraph" w:styleId="Heading1">
    <w:name w:val="heading 1"/>
    <w:basedOn w:val="LO-Normal"/>
    <w:next w:val="Normal"/>
    <w:uiPriority w:val="9"/>
    <w:qFormat/>
    <w:pPr>
      <w:keepNext/>
      <w:keepLines/>
      <w:numPr>
        <w:numId w:val="1"/>
      </w:numPr>
      <w:spacing w:before="800" w:after="120" w:line="266" w:lineRule="auto"/>
      <w:outlineLvl w:val="0"/>
    </w:pPr>
    <w:rPr>
      <w:rFonts w:ascii="Lato" w:eastAsia="Lato" w:hAnsi="Lato" w:cs="Lato"/>
      <w:sz w:val="40"/>
      <w:szCs w:val="40"/>
    </w:rPr>
  </w:style>
  <w:style w:type="paragraph" w:styleId="Heading2">
    <w:name w:val="heading 2"/>
    <w:basedOn w:val="LO-Normal"/>
    <w:next w:val="Normal"/>
    <w:uiPriority w:val="9"/>
    <w:unhideWhenUsed/>
    <w:qFormat/>
    <w:pPr>
      <w:keepNext/>
      <w:keepLines/>
      <w:numPr>
        <w:ilvl w:val="1"/>
        <w:numId w:val="1"/>
      </w:numPr>
      <w:outlineLvl w:val="1"/>
    </w:pPr>
    <w:rPr>
      <w:rFonts w:ascii="Lato" w:eastAsia="Lato" w:hAnsi="Lato" w:cs="Lato"/>
      <w:color w:val="4A86E8"/>
      <w:sz w:val="24"/>
      <w:szCs w:val="24"/>
    </w:rPr>
  </w:style>
  <w:style w:type="paragraph" w:styleId="Heading3">
    <w:name w:val="heading 3"/>
    <w:basedOn w:val="LO-Normal"/>
    <w:next w:val="Normal"/>
    <w:uiPriority w:val="9"/>
    <w:unhideWhenUsed/>
    <w:qFormat/>
    <w:pPr>
      <w:keepNext/>
      <w:keepLines/>
      <w:numPr>
        <w:ilvl w:val="2"/>
        <w:numId w:val="1"/>
      </w:numPr>
      <w:outlineLvl w:val="2"/>
    </w:pPr>
    <w:rPr>
      <w:rFonts w:ascii="Lato" w:eastAsia="Lato" w:hAnsi="Lato" w:cs="Lato"/>
      <w:color w:val="4A86E8"/>
      <w:sz w:val="22"/>
      <w:szCs w:val="22"/>
    </w:rPr>
  </w:style>
  <w:style w:type="paragraph" w:styleId="Heading4">
    <w:name w:val="heading 4"/>
    <w:basedOn w:val="LO-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LO-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CharLFO1LVL1">
    <w:name w:val="WW_CharLFO1LVL1"/>
    <w:qFormat/>
    <w:rPr>
      <w:u w:val="none"/>
    </w:rPr>
  </w:style>
  <w:style w:type="character" w:customStyle="1" w:styleId="WWCharLFO1LVL2">
    <w:name w:val="WW_CharLFO1LVL2"/>
    <w:qFormat/>
    <w:rPr>
      <w:u w:val="none"/>
    </w:rPr>
  </w:style>
  <w:style w:type="character" w:customStyle="1" w:styleId="WWCharLFO1LVL3">
    <w:name w:val="WW_CharLFO1LVL3"/>
    <w:qFormat/>
    <w:rPr>
      <w:u w:val="none"/>
    </w:rPr>
  </w:style>
  <w:style w:type="character" w:customStyle="1" w:styleId="WWCharLFO1LVL4">
    <w:name w:val="WW_CharLFO1LVL4"/>
    <w:qFormat/>
    <w:rPr>
      <w:u w:val="none"/>
    </w:rPr>
  </w:style>
  <w:style w:type="character" w:customStyle="1" w:styleId="WWCharLFO1LVL5">
    <w:name w:val="WW_CharLFO1LVL5"/>
    <w:qFormat/>
    <w:rPr>
      <w:u w:val="none"/>
    </w:rPr>
  </w:style>
  <w:style w:type="character" w:customStyle="1" w:styleId="WWCharLFO1LVL6">
    <w:name w:val="WW_CharLFO1LVL6"/>
    <w:qFormat/>
    <w:rPr>
      <w:u w:val="none"/>
    </w:rPr>
  </w:style>
  <w:style w:type="character" w:customStyle="1" w:styleId="WWCharLFO1LVL7">
    <w:name w:val="WW_CharLFO1LVL7"/>
    <w:qFormat/>
    <w:rPr>
      <w:u w:val="none"/>
    </w:rPr>
  </w:style>
  <w:style w:type="character" w:customStyle="1" w:styleId="WWCharLFO1LVL8">
    <w:name w:val="WW_CharLFO1LVL8"/>
    <w:qFormat/>
    <w:rPr>
      <w:u w:val="none"/>
    </w:rPr>
  </w:style>
  <w:style w:type="character" w:customStyle="1" w:styleId="WWCharLFO1LVL9">
    <w:name w:val="WW_CharLFO1LVL9"/>
    <w:qFormat/>
    <w:rPr>
      <w:u w:val="none"/>
    </w:rPr>
  </w:style>
  <w:style w:type="character" w:customStyle="1" w:styleId="WWCharLFO2LVL1">
    <w:name w:val="WW_CharLFO2LVL1"/>
    <w:qFormat/>
    <w:rPr>
      <w:u w:val="none"/>
    </w:rPr>
  </w:style>
  <w:style w:type="character" w:customStyle="1" w:styleId="WWCharLFO2LVL2">
    <w:name w:val="WW_CharLFO2LVL2"/>
    <w:qFormat/>
    <w:rPr>
      <w:u w:val="none"/>
    </w:rPr>
  </w:style>
  <w:style w:type="character" w:customStyle="1" w:styleId="WWCharLFO2LVL3">
    <w:name w:val="WW_CharLFO2LVL3"/>
    <w:qFormat/>
    <w:rPr>
      <w:u w:val="none"/>
    </w:rPr>
  </w:style>
  <w:style w:type="character" w:customStyle="1" w:styleId="WWCharLFO2LVL4">
    <w:name w:val="WW_CharLFO2LVL4"/>
    <w:qFormat/>
    <w:rPr>
      <w:u w:val="none"/>
    </w:rPr>
  </w:style>
  <w:style w:type="character" w:customStyle="1" w:styleId="WWCharLFO2LVL5">
    <w:name w:val="WW_CharLFO2LVL5"/>
    <w:qFormat/>
    <w:rPr>
      <w:u w:val="none"/>
    </w:rPr>
  </w:style>
  <w:style w:type="character" w:customStyle="1" w:styleId="WWCharLFO2LVL6">
    <w:name w:val="WW_CharLFO2LVL6"/>
    <w:qFormat/>
    <w:rPr>
      <w:u w:val="none"/>
    </w:rPr>
  </w:style>
  <w:style w:type="character" w:customStyle="1" w:styleId="WWCharLFO2LVL7">
    <w:name w:val="WW_CharLFO2LVL7"/>
    <w:qFormat/>
    <w:rPr>
      <w:u w:val="none"/>
    </w:rPr>
  </w:style>
  <w:style w:type="character" w:customStyle="1" w:styleId="WWCharLFO2LVL8">
    <w:name w:val="WW_CharLFO2LVL8"/>
    <w:qFormat/>
    <w:rPr>
      <w:u w:val="none"/>
    </w:rPr>
  </w:style>
  <w:style w:type="character" w:customStyle="1" w:styleId="WWCharLFO2LVL9">
    <w:name w:val="WW_CharLFO2LVL9"/>
    <w:qFormat/>
    <w:rPr>
      <w:u w:val="none"/>
    </w:rPr>
  </w:style>
  <w:style w:type="character" w:customStyle="1" w:styleId="WWCharLFO3LVL1">
    <w:name w:val="WW_CharLFO3LVL1"/>
    <w:qFormat/>
    <w:rPr>
      <w:u w:val="none"/>
    </w:rPr>
  </w:style>
  <w:style w:type="character" w:customStyle="1" w:styleId="WWCharLFO3LVL2">
    <w:name w:val="WW_CharLFO3LVL2"/>
    <w:qFormat/>
    <w:rPr>
      <w:u w:val="none"/>
    </w:rPr>
  </w:style>
  <w:style w:type="character" w:customStyle="1" w:styleId="WWCharLFO3LVL3">
    <w:name w:val="WW_CharLFO3LVL3"/>
    <w:qFormat/>
    <w:rPr>
      <w:u w:val="none"/>
    </w:rPr>
  </w:style>
  <w:style w:type="character" w:customStyle="1" w:styleId="WWCharLFO3LVL4">
    <w:name w:val="WW_CharLFO3LVL4"/>
    <w:qFormat/>
    <w:rPr>
      <w:u w:val="none"/>
    </w:rPr>
  </w:style>
  <w:style w:type="character" w:customStyle="1" w:styleId="WWCharLFO3LVL5">
    <w:name w:val="WW_CharLFO3LVL5"/>
    <w:qFormat/>
    <w:rPr>
      <w:u w:val="none"/>
    </w:rPr>
  </w:style>
  <w:style w:type="character" w:customStyle="1" w:styleId="WWCharLFO3LVL6">
    <w:name w:val="WW_CharLFO3LVL6"/>
    <w:qFormat/>
    <w:rPr>
      <w:u w:val="none"/>
    </w:rPr>
  </w:style>
  <w:style w:type="character" w:customStyle="1" w:styleId="WWCharLFO3LVL7">
    <w:name w:val="WW_CharLFO3LVL7"/>
    <w:qFormat/>
    <w:rPr>
      <w:u w:val="none"/>
    </w:rPr>
  </w:style>
  <w:style w:type="character" w:customStyle="1" w:styleId="WWCharLFO3LVL8">
    <w:name w:val="WW_CharLFO3LVL8"/>
    <w:qFormat/>
    <w:rPr>
      <w:u w:val="none"/>
    </w:rPr>
  </w:style>
  <w:style w:type="character" w:customStyle="1" w:styleId="WWCharLFO3LVL9">
    <w:name w:val="WW_CharLFO3LVL9"/>
    <w:qFormat/>
    <w:rPr>
      <w:u w:val="none"/>
    </w:rPr>
  </w:style>
  <w:style w:type="character" w:customStyle="1" w:styleId="WWCharLFO4LVL1">
    <w:name w:val="WW_CharLFO4LVL1"/>
    <w:qFormat/>
    <w:rPr>
      <w:u w:val="none"/>
    </w:rPr>
  </w:style>
  <w:style w:type="character" w:customStyle="1" w:styleId="WWCharLFO4LVL2">
    <w:name w:val="WW_CharLFO4LVL2"/>
    <w:qFormat/>
    <w:rPr>
      <w:u w:val="none"/>
    </w:rPr>
  </w:style>
  <w:style w:type="character" w:customStyle="1" w:styleId="WWCharLFO4LVL3">
    <w:name w:val="WW_CharLFO4LVL3"/>
    <w:qFormat/>
    <w:rPr>
      <w:u w:val="none"/>
    </w:rPr>
  </w:style>
  <w:style w:type="character" w:customStyle="1" w:styleId="WWCharLFO4LVL4">
    <w:name w:val="WW_CharLFO4LVL4"/>
    <w:qFormat/>
    <w:rPr>
      <w:u w:val="none"/>
    </w:rPr>
  </w:style>
  <w:style w:type="character" w:customStyle="1" w:styleId="WWCharLFO4LVL5">
    <w:name w:val="WW_CharLFO4LVL5"/>
    <w:qFormat/>
    <w:rPr>
      <w:u w:val="none"/>
    </w:rPr>
  </w:style>
  <w:style w:type="character" w:customStyle="1" w:styleId="WWCharLFO4LVL6">
    <w:name w:val="WW_CharLFO4LVL6"/>
    <w:qFormat/>
    <w:rPr>
      <w:u w:val="none"/>
    </w:rPr>
  </w:style>
  <w:style w:type="character" w:customStyle="1" w:styleId="WWCharLFO4LVL7">
    <w:name w:val="WW_CharLFO4LVL7"/>
    <w:qFormat/>
    <w:rPr>
      <w:u w:val="none"/>
    </w:rPr>
  </w:style>
  <w:style w:type="character" w:customStyle="1" w:styleId="WWCharLFO4LVL8">
    <w:name w:val="WW_CharLFO4LVL8"/>
    <w:qFormat/>
    <w:rPr>
      <w:u w:val="none"/>
    </w:rPr>
  </w:style>
  <w:style w:type="character" w:customStyle="1" w:styleId="WWCharLFO4LVL9">
    <w:name w:val="WW_CharLFO4LVL9"/>
    <w:qFormat/>
    <w:rPr>
      <w:u w:val="none"/>
    </w:rPr>
  </w:style>
  <w:style w:type="character" w:customStyle="1" w:styleId="WWCharLFO5LVL1">
    <w:name w:val="WW_CharLFO5LVL1"/>
    <w:qFormat/>
    <w:rPr>
      <w:u w:val="none"/>
    </w:rPr>
  </w:style>
  <w:style w:type="character" w:customStyle="1" w:styleId="WWCharLFO5LVL2">
    <w:name w:val="WW_CharLFO5LVL2"/>
    <w:qFormat/>
    <w:rPr>
      <w:u w:val="none"/>
    </w:rPr>
  </w:style>
  <w:style w:type="character" w:customStyle="1" w:styleId="WWCharLFO5LVL3">
    <w:name w:val="WW_CharLFO5LVL3"/>
    <w:qFormat/>
    <w:rPr>
      <w:u w:val="none"/>
    </w:rPr>
  </w:style>
  <w:style w:type="character" w:customStyle="1" w:styleId="WWCharLFO5LVL4">
    <w:name w:val="WW_CharLFO5LVL4"/>
    <w:qFormat/>
    <w:rPr>
      <w:u w:val="none"/>
    </w:rPr>
  </w:style>
  <w:style w:type="character" w:customStyle="1" w:styleId="WWCharLFO5LVL5">
    <w:name w:val="WW_CharLFO5LVL5"/>
    <w:qFormat/>
    <w:rPr>
      <w:u w:val="none"/>
    </w:rPr>
  </w:style>
  <w:style w:type="character" w:customStyle="1" w:styleId="WWCharLFO5LVL6">
    <w:name w:val="WW_CharLFO5LVL6"/>
    <w:qFormat/>
    <w:rPr>
      <w:u w:val="none"/>
    </w:rPr>
  </w:style>
  <w:style w:type="character" w:customStyle="1" w:styleId="WWCharLFO5LVL7">
    <w:name w:val="WW_CharLFO5LVL7"/>
    <w:qFormat/>
    <w:rPr>
      <w:u w:val="none"/>
    </w:rPr>
  </w:style>
  <w:style w:type="character" w:customStyle="1" w:styleId="WWCharLFO5LVL8">
    <w:name w:val="WW_CharLFO5LVL8"/>
    <w:qFormat/>
    <w:rPr>
      <w:u w:val="none"/>
    </w:rPr>
  </w:style>
  <w:style w:type="character" w:customStyle="1" w:styleId="WWCharLFO5LVL9">
    <w:name w:val="WW_CharLFO5LVL9"/>
    <w:qFormat/>
    <w:rPr>
      <w:u w:val="none"/>
    </w:rPr>
  </w:style>
  <w:style w:type="character" w:customStyle="1" w:styleId="WWCharLFO6LVL1">
    <w:name w:val="WW_CharLFO6LVL1"/>
    <w:qFormat/>
    <w:rPr>
      <w:u w:val="none"/>
    </w:rPr>
  </w:style>
  <w:style w:type="character" w:customStyle="1" w:styleId="WWCharLFO6LVL2">
    <w:name w:val="WW_CharLFO6LVL2"/>
    <w:qFormat/>
    <w:rPr>
      <w:u w:val="none"/>
    </w:rPr>
  </w:style>
  <w:style w:type="character" w:customStyle="1" w:styleId="WWCharLFO6LVL3">
    <w:name w:val="WW_CharLFO6LVL3"/>
    <w:qFormat/>
    <w:rPr>
      <w:u w:val="none"/>
    </w:rPr>
  </w:style>
  <w:style w:type="character" w:customStyle="1" w:styleId="WWCharLFO6LVL4">
    <w:name w:val="WW_CharLFO6LVL4"/>
    <w:qFormat/>
    <w:rPr>
      <w:u w:val="none"/>
    </w:rPr>
  </w:style>
  <w:style w:type="character" w:customStyle="1" w:styleId="WWCharLFO6LVL5">
    <w:name w:val="WW_CharLFO6LVL5"/>
    <w:qFormat/>
    <w:rPr>
      <w:u w:val="none"/>
    </w:rPr>
  </w:style>
  <w:style w:type="character" w:customStyle="1" w:styleId="WWCharLFO6LVL6">
    <w:name w:val="WW_CharLFO6LVL6"/>
    <w:qFormat/>
    <w:rPr>
      <w:u w:val="none"/>
    </w:rPr>
  </w:style>
  <w:style w:type="character" w:customStyle="1" w:styleId="WWCharLFO6LVL7">
    <w:name w:val="WW_CharLFO6LVL7"/>
    <w:qFormat/>
    <w:rPr>
      <w:u w:val="none"/>
    </w:rPr>
  </w:style>
  <w:style w:type="character" w:customStyle="1" w:styleId="WWCharLFO6LVL8">
    <w:name w:val="WW_CharLFO6LVL8"/>
    <w:qFormat/>
    <w:rPr>
      <w:u w:val="none"/>
    </w:rPr>
  </w:style>
  <w:style w:type="character" w:customStyle="1" w:styleId="WWCharLFO6LVL9">
    <w:name w:val="WW_CharLFO6LVL9"/>
    <w:qFormat/>
    <w:rPr>
      <w:u w:val="none"/>
    </w:rPr>
  </w:style>
  <w:style w:type="character" w:customStyle="1" w:styleId="WWCharLFO7LVL1">
    <w:name w:val="WW_CharLFO7LVL1"/>
    <w:qFormat/>
    <w:rPr>
      <w:u w:val="none"/>
    </w:rPr>
  </w:style>
  <w:style w:type="character" w:customStyle="1" w:styleId="WWCharLFO7LVL2">
    <w:name w:val="WW_CharLFO7LVL2"/>
    <w:qFormat/>
    <w:rPr>
      <w:u w:val="none"/>
    </w:rPr>
  </w:style>
  <w:style w:type="character" w:customStyle="1" w:styleId="WWCharLFO7LVL3">
    <w:name w:val="WW_CharLFO7LVL3"/>
    <w:qFormat/>
    <w:rPr>
      <w:u w:val="none"/>
    </w:rPr>
  </w:style>
  <w:style w:type="character" w:customStyle="1" w:styleId="WWCharLFO7LVL4">
    <w:name w:val="WW_CharLFO7LVL4"/>
    <w:qFormat/>
    <w:rPr>
      <w:u w:val="none"/>
    </w:rPr>
  </w:style>
  <w:style w:type="character" w:customStyle="1" w:styleId="WWCharLFO7LVL5">
    <w:name w:val="WW_CharLFO7LVL5"/>
    <w:qFormat/>
    <w:rPr>
      <w:u w:val="none"/>
    </w:rPr>
  </w:style>
  <w:style w:type="character" w:customStyle="1" w:styleId="WWCharLFO7LVL6">
    <w:name w:val="WW_CharLFO7LVL6"/>
    <w:qFormat/>
    <w:rPr>
      <w:u w:val="none"/>
    </w:rPr>
  </w:style>
  <w:style w:type="character" w:customStyle="1" w:styleId="WWCharLFO7LVL7">
    <w:name w:val="WW_CharLFO7LVL7"/>
    <w:qFormat/>
    <w:rPr>
      <w:u w:val="none"/>
    </w:rPr>
  </w:style>
  <w:style w:type="character" w:customStyle="1" w:styleId="WWCharLFO7LVL8">
    <w:name w:val="WW_CharLFO7LVL8"/>
    <w:qFormat/>
    <w:rPr>
      <w:u w:val="none"/>
    </w:rPr>
  </w:style>
  <w:style w:type="character" w:customStyle="1" w:styleId="WWCharLFO7LVL9">
    <w:name w:val="WW_CharLFO7LVL9"/>
    <w:qFormat/>
    <w:rPr>
      <w:u w:val="none"/>
    </w:rPr>
  </w:style>
  <w:style w:type="character" w:customStyle="1" w:styleId="WWCharLFO8LVL1">
    <w:name w:val="WW_CharLFO8LVL1"/>
    <w:qFormat/>
    <w:rPr>
      <w:u w:val="none"/>
    </w:rPr>
  </w:style>
  <w:style w:type="character" w:customStyle="1" w:styleId="WWCharLFO8LVL2">
    <w:name w:val="WW_CharLFO8LVL2"/>
    <w:qFormat/>
    <w:rPr>
      <w:u w:val="none"/>
    </w:rPr>
  </w:style>
  <w:style w:type="character" w:customStyle="1" w:styleId="WWCharLFO8LVL3">
    <w:name w:val="WW_CharLFO8LVL3"/>
    <w:qFormat/>
    <w:rPr>
      <w:u w:val="none"/>
    </w:rPr>
  </w:style>
  <w:style w:type="character" w:customStyle="1" w:styleId="WWCharLFO8LVL4">
    <w:name w:val="WW_CharLFO8LVL4"/>
    <w:qFormat/>
    <w:rPr>
      <w:u w:val="none"/>
    </w:rPr>
  </w:style>
  <w:style w:type="character" w:customStyle="1" w:styleId="WWCharLFO8LVL5">
    <w:name w:val="WW_CharLFO8LVL5"/>
    <w:qFormat/>
    <w:rPr>
      <w:u w:val="none"/>
    </w:rPr>
  </w:style>
  <w:style w:type="character" w:customStyle="1" w:styleId="WWCharLFO8LVL6">
    <w:name w:val="WW_CharLFO8LVL6"/>
    <w:qFormat/>
    <w:rPr>
      <w:u w:val="none"/>
    </w:rPr>
  </w:style>
  <w:style w:type="character" w:customStyle="1" w:styleId="WWCharLFO8LVL7">
    <w:name w:val="WW_CharLFO8LVL7"/>
    <w:qFormat/>
    <w:rPr>
      <w:u w:val="none"/>
    </w:rPr>
  </w:style>
  <w:style w:type="character" w:customStyle="1" w:styleId="WWCharLFO8LVL8">
    <w:name w:val="WW_CharLFO8LVL8"/>
    <w:qFormat/>
    <w:rPr>
      <w:u w:val="none"/>
    </w:rPr>
  </w:style>
  <w:style w:type="character" w:customStyle="1" w:styleId="WWCharLFO8LVL9">
    <w:name w:val="WW_CharLFO8LVL9"/>
    <w:qFormat/>
    <w:rPr>
      <w:u w:val="none"/>
    </w:rPr>
  </w:style>
  <w:style w:type="character" w:customStyle="1" w:styleId="WWCharLFO9LVL1">
    <w:name w:val="WW_CharLFO9LVL1"/>
    <w:qFormat/>
    <w:rPr>
      <w:u w:val="none"/>
    </w:rPr>
  </w:style>
  <w:style w:type="character" w:customStyle="1" w:styleId="WWCharLFO9LVL2">
    <w:name w:val="WW_CharLFO9LVL2"/>
    <w:qFormat/>
    <w:rPr>
      <w:u w:val="none"/>
    </w:rPr>
  </w:style>
  <w:style w:type="character" w:customStyle="1" w:styleId="WWCharLFO9LVL3">
    <w:name w:val="WW_CharLFO9LVL3"/>
    <w:qFormat/>
    <w:rPr>
      <w:u w:val="none"/>
    </w:rPr>
  </w:style>
  <w:style w:type="character" w:customStyle="1" w:styleId="WWCharLFO9LVL4">
    <w:name w:val="WW_CharLFO9LVL4"/>
    <w:qFormat/>
    <w:rPr>
      <w:u w:val="none"/>
    </w:rPr>
  </w:style>
  <w:style w:type="character" w:customStyle="1" w:styleId="WWCharLFO9LVL5">
    <w:name w:val="WW_CharLFO9LVL5"/>
    <w:qFormat/>
    <w:rPr>
      <w:u w:val="none"/>
    </w:rPr>
  </w:style>
  <w:style w:type="character" w:customStyle="1" w:styleId="WWCharLFO9LVL6">
    <w:name w:val="WW_CharLFO9LVL6"/>
    <w:qFormat/>
    <w:rPr>
      <w:u w:val="none"/>
    </w:rPr>
  </w:style>
  <w:style w:type="character" w:customStyle="1" w:styleId="WWCharLFO9LVL7">
    <w:name w:val="WW_CharLFO9LVL7"/>
    <w:qFormat/>
    <w:rPr>
      <w:u w:val="none"/>
    </w:rPr>
  </w:style>
  <w:style w:type="character" w:customStyle="1" w:styleId="WWCharLFO9LVL8">
    <w:name w:val="WW_CharLFO9LVL8"/>
    <w:qFormat/>
    <w:rPr>
      <w:u w:val="none"/>
    </w:rPr>
  </w:style>
  <w:style w:type="character" w:customStyle="1" w:styleId="WWCharLFO9LVL9">
    <w:name w:val="WW_CharLFO9LVL9"/>
    <w:qFormat/>
    <w:rPr>
      <w:u w:val="none"/>
    </w:rPr>
  </w:style>
  <w:style w:type="character" w:customStyle="1" w:styleId="WWCharLFO10LVL1">
    <w:name w:val="WW_CharLFO10LVL1"/>
    <w:qFormat/>
    <w:rPr>
      <w:u w:val="none"/>
    </w:rPr>
  </w:style>
  <w:style w:type="character" w:customStyle="1" w:styleId="WWCharLFO10LVL2">
    <w:name w:val="WW_CharLFO10LVL2"/>
    <w:qFormat/>
    <w:rPr>
      <w:u w:val="none"/>
    </w:rPr>
  </w:style>
  <w:style w:type="character" w:customStyle="1" w:styleId="WWCharLFO10LVL3">
    <w:name w:val="WW_CharLFO10LVL3"/>
    <w:qFormat/>
    <w:rPr>
      <w:u w:val="none"/>
    </w:rPr>
  </w:style>
  <w:style w:type="character" w:customStyle="1" w:styleId="WWCharLFO10LVL4">
    <w:name w:val="WW_CharLFO10LVL4"/>
    <w:qFormat/>
    <w:rPr>
      <w:u w:val="none"/>
    </w:rPr>
  </w:style>
  <w:style w:type="character" w:customStyle="1" w:styleId="WWCharLFO10LVL5">
    <w:name w:val="WW_CharLFO10LVL5"/>
    <w:qFormat/>
    <w:rPr>
      <w:u w:val="none"/>
    </w:rPr>
  </w:style>
  <w:style w:type="character" w:customStyle="1" w:styleId="WWCharLFO10LVL6">
    <w:name w:val="WW_CharLFO10LVL6"/>
    <w:qFormat/>
    <w:rPr>
      <w:u w:val="none"/>
    </w:rPr>
  </w:style>
  <w:style w:type="character" w:customStyle="1" w:styleId="WWCharLFO10LVL7">
    <w:name w:val="WW_CharLFO10LVL7"/>
    <w:qFormat/>
    <w:rPr>
      <w:u w:val="none"/>
    </w:rPr>
  </w:style>
  <w:style w:type="character" w:customStyle="1" w:styleId="WWCharLFO10LVL8">
    <w:name w:val="WW_CharLFO10LVL8"/>
    <w:qFormat/>
    <w:rPr>
      <w:u w:val="none"/>
    </w:rPr>
  </w:style>
  <w:style w:type="character" w:customStyle="1" w:styleId="WWCharLFO10LVL9">
    <w:name w:val="WW_CharLFO10LVL9"/>
    <w:qFormat/>
    <w:rPr>
      <w:u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customStyle="1" w:styleId="LO-Normal">
    <w:name w:val="LO-Normal"/>
    <w:qFormat/>
    <w:pPr>
      <w:suppressAutoHyphens/>
    </w:pPr>
  </w:style>
  <w:style w:type="paragraph" w:styleId="List">
    <w:name w:val="List"/>
    <w:basedOn w:val="BodyText"/>
    <w:rPr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sz w:val="24"/>
    </w:rPr>
  </w:style>
  <w:style w:type="paragraph" w:styleId="Title">
    <w:name w:val="Title"/>
    <w:basedOn w:val="LO-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LO-Normal"/>
    <w:next w:val="Normal"/>
    <w:uiPriority w:val="11"/>
    <w:qFormat/>
    <w:pPr>
      <w:keepNext/>
      <w:keepLines/>
      <w:spacing w:after="120"/>
    </w:pPr>
    <w:rPr>
      <w:rFonts w:ascii="Lato" w:eastAsia="Lato" w:hAnsi="Lato" w:cs="Lato"/>
      <w:b/>
      <w:sz w:val="28"/>
      <w:szCs w:val="28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TableContents">
    <w:name w:val="Table Contents"/>
    <w:basedOn w:val="Normal"/>
    <w:qFormat/>
    <w:pPr>
      <w:suppressLineNumbers/>
    </w:pPr>
  </w:style>
  <w:style w:type="numbering" w:customStyle="1" w:styleId="QSGBulletStyle">
    <w:name w:val="QSG Bullet Style"/>
    <w:uiPriority w:val="99"/>
    <w:rsid w:val="003617B0"/>
    <w:pPr>
      <w:numPr>
        <w:numId w:val="13"/>
      </w:numPr>
    </w:pPr>
  </w:style>
  <w:style w:type="character" w:styleId="Hyperlink">
    <w:name w:val="Hyperlink"/>
    <w:basedOn w:val="DefaultParagraphFont"/>
    <w:uiPriority w:val="99"/>
    <w:unhideWhenUsed/>
    <w:rsid w:val="00EA0E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E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6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71B8"/>
    <w:pPr>
      <w:ind w:left="720"/>
      <w:contextualSpacing/>
    </w:pPr>
    <w:rPr>
      <w:rFonts w:cs="Mangal"/>
      <w:szCs w:val="18"/>
    </w:rPr>
  </w:style>
  <w:style w:type="paragraph" w:styleId="NormalWeb">
    <w:name w:val="Normal (Web)"/>
    <w:basedOn w:val="Normal"/>
    <w:uiPriority w:val="99"/>
    <w:semiHidden/>
    <w:unhideWhenUsed/>
    <w:rsid w:val="00DE73D8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en-US" w:eastAsia="ja-JP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6C37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4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7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92.168.0.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A92816-F429-6E43-9A9D-0D5025DD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Wilson</dc:creator>
  <dc:description/>
  <cp:lastModifiedBy>Gary Wilson</cp:lastModifiedBy>
  <cp:revision>55</cp:revision>
  <cp:lastPrinted>2021-08-06T19:40:00Z</cp:lastPrinted>
  <dcterms:created xsi:type="dcterms:W3CDTF">2021-08-06T19:45:00Z</dcterms:created>
  <dcterms:modified xsi:type="dcterms:W3CDTF">2023-04-21T13:55:00Z</dcterms:modified>
  <dc:language>en-US</dc:language>
</cp:coreProperties>
</file>